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2347" w14:textId="77777777" w:rsidR="00426B84" w:rsidRDefault="00000000" w:rsidP="00802636">
      <w:pPr>
        <w:pStyle w:val="Title"/>
        <w:jc w:val="center"/>
      </w:pPr>
      <w:r>
        <w:t>Championship &amp; Destination Golf Near Medley at Mirada</w:t>
      </w:r>
    </w:p>
    <w:p w14:paraId="4D3D499D" w14:textId="5412E98E" w:rsidR="00426B84" w:rsidRPr="00F556CD" w:rsidRDefault="00000000">
      <w:pPr>
        <w:rPr>
          <w:sz w:val="20"/>
          <w:szCs w:val="20"/>
        </w:rPr>
      </w:pPr>
      <w:r w:rsidRPr="00F556CD">
        <w:rPr>
          <w:sz w:val="20"/>
          <w:szCs w:val="20"/>
        </w:rPr>
        <w:t>Starting from 10499 Gable Dig Loop • San Antonio</w:t>
      </w:r>
      <w:r w:rsidR="00802636" w:rsidRPr="00F556CD">
        <w:rPr>
          <w:sz w:val="20"/>
          <w:szCs w:val="20"/>
        </w:rPr>
        <w:t xml:space="preserve">, </w:t>
      </w:r>
      <w:r w:rsidRPr="00F556CD">
        <w:rPr>
          <w:sz w:val="20"/>
          <w:szCs w:val="20"/>
        </w:rPr>
        <w:t>Florida</w:t>
      </w:r>
    </w:p>
    <w:p w14:paraId="433DD850" w14:textId="77777777" w:rsidR="00426B84" w:rsidRPr="00F556CD" w:rsidRDefault="00000000">
      <w:pPr>
        <w:rPr>
          <w:sz w:val="20"/>
          <w:szCs w:val="20"/>
        </w:rPr>
      </w:pPr>
      <w:r w:rsidRPr="00F556CD">
        <w:rPr>
          <w:sz w:val="20"/>
          <w:szCs w:val="20"/>
        </w:rPr>
        <w:t xml:space="preserve">A selection of notable golf courses within comfortable driving distance offering </w:t>
      </w:r>
      <w:proofErr w:type="gramStart"/>
      <w:r w:rsidRPr="00F556CD">
        <w:rPr>
          <w:sz w:val="20"/>
          <w:szCs w:val="20"/>
        </w:rPr>
        <w:t>resort</w:t>
      </w:r>
      <w:proofErr w:type="gramEnd"/>
      <w:r w:rsidRPr="00F556CD">
        <w:rPr>
          <w:sz w:val="20"/>
          <w:szCs w:val="20"/>
        </w:rPr>
        <w:t xml:space="preserve">, </w:t>
      </w:r>
      <w:proofErr w:type="gramStart"/>
      <w:r w:rsidRPr="00F556CD">
        <w:rPr>
          <w:sz w:val="20"/>
          <w:szCs w:val="20"/>
        </w:rPr>
        <w:t>championship</w:t>
      </w:r>
      <w:proofErr w:type="gramEnd"/>
      <w:r w:rsidRPr="00F556CD">
        <w:rPr>
          <w:sz w:val="20"/>
          <w:szCs w:val="20"/>
        </w:rPr>
        <w:t xml:space="preserve">, private </w:t>
      </w:r>
      <w:proofErr w:type="gramStart"/>
      <w:r w:rsidRPr="00F556CD">
        <w:rPr>
          <w:sz w:val="20"/>
          <w:szCs w:val="20"/>
        </w:rPr>
        <w:t>club</w:t>
      </w:r>
      <w:proofErr w:type="gramEnd"/>
      <w:r w:rsidRPr="00F556CD">
        <w:rPr>
          <w:sz w:val="20"/>
          <w:szCs w:val="20"/>
        </w:rPr>
        <w:t>, and destination golf experiences throughout the Tampa Bay region and Central Florida.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426B84" w:rsidRPr="00F556CD" w14:paraId="6F589F29" w14:textId="77777777">
        <w:tc>
          <w:tcPr>
            <w:tcW w:w="1728" w:type="dxa"/>
          </w:tcPr>
          <w:p w14:paraId="36A04B75" w14:textId="77777777" w:rsidR="00426B84" w:rsidRPr="00F556CD" w:rsidRDefault="00000000">
            <w:pPr>
              <w:rPr>
                <w:b/>
                <w:bCs/>
                <w:sz w:val="20"/>
                <w:szCs w:val="20"/>
              </w:rPr>
            </w:pPr>
            <w:r w:rsidRPr="00F556CD">
              <w:rPr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728" w:type="dxa"/>
          </w:tcPr>
          <w:p w14:paraId="3E7B8B8A" w14:textId="77777777" w:rsidR="00426B84" w:rsidRPr="00F556CD" w:rsidRDefault="00000000">
            <w:pPr>
              <w:rPr>
                <w:b/>
                <w:bCs/>
                <w:sz w:val="20"/>
                <w:szCs w:val="20"/>
              </w:rPr>
            </w:pPr>
            <w:r w:rsidRPr="00F556CD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728" w:type="dxa"/>
          </w:tcPr>
          <w:p w14:paraId="24A50447" w14:textId="77777777" w:rsidR="00426B84" w:rsidRPr="00F556CD" w:rsidRDefault="00000000">
            <w:pPr>
              <w:rPr>
                <w:b/>
                <w:bCs/>
                <w:sz w:val="20"/>
                <w:szCs w:val="20"/>
              </w:rPr>
            </w:pPr>
            <w:r w:rsidRPr="00F556CD">
              <w:rPr>
                <w:b/>
                <w:bCs/>
                <w:sz w:val="20"/>
                <w:szCs w:val="20"/>
              </w:rPr>
              <w:t>Distance</w:t>
            </w:r>
          </w:p>
        </w:tc>
        <w:tc>
          <w:tcPr>
            <w:tcW w:w="1728" w:type="dxa"/>
          </w:tcPr>
          <w:p w14:paraId="69A1D4C8" w14:textId="77777777" w:rsidR="00426B84" w:rsidRPr="00F556CD" w:rsidRDefault="00000000">
            <w:pPr>
              <w:rPr>
                <w:b/>
                <w:bCs/>
                <w:sz w:val="20"/>
                <w:szCs w:val="20"/>
              </w:rPr>
            </w:pPr>
            <w:r w:rsidRPr="00F556CD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728" w:type="dxa"/>
          </w:tcPr>
          <w:p w14:paraId="006CF751" w14:textId="77777777" w:rsidR="00426B84" w:rsidRPr="00F556CD" w:rsidRDefault="00000000">
            <w:pPr>
              <w:rPr>
                <w:b/>
                <w:bCs/>
                <w:sz w:val="20"/>
                <w:szCs w:val="20"/>
              </w:rPr>
            </w:pPr>
            <w:r w:rsidRPr="00F556CD">
              <w:rPr>
                <w:b/>
                <w:bCs/>
                <w:sz w:val="20"/>
                <w:szCs w:val="20"/>
              </w:rPr>
              <w:t>What Makes It Special</w:t>
            </w:r>
          </w:p>
        </w:tc>
      </w:tr>
      <w:tr w:rsidR="00426B84" w:rsidRPr="00F556CD" w14:paraId="7FC33955" w14:textId="77777777">
        <w:tc>
          <w:tcPr>
            <w:tcW w:w="1728" w:type="dxa"/>
          </w:tcPr>
          <w:p w14:paraId="35DEE5B4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Saddlebrook Resort Golf</w:t>
            </w:r>
          </w:p>
        </w:tc>
        <w:tc>
          <w:tcPr>
            <w:tcW w:w="1728" w:type="dxa"/>
          </w:tcPr>
          <w:p w14:paraId="431EE882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Wesley Chapel</w:t>
            </w:r>
          </w:p>
        </w:tc>
        <w:tc>
          <w:tcPr>
            <w:tcW w:w="1728" w:type="dxa"/>
          </w:tcPr>
          <w:p w14:paraId="13CA8CF6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7 miles / 10 minutes</w:t>
            </w:r>
          </w:p>
        </w:tc>
        <w:tc>
          <w:tcPr>
            <w:tcW w:w="1728" w:type="dxa"/>
          </w:tcPr>
          <w:p w14:paraId="5C8E62A7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Resort</w:t>
            </w:r>
          </w:p>
        </w:tc>
        <w:tc>
          <w:tcPr>
            <w:tcW w:w="1728" w:type="dxa"/>
          </w:tcPr>
          <w:p w14:paraId="5D6B7DBA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27 holes designed by Arnold Palmer with tree lined fairways and professional instruction facilities.</w:t>
            </w:r>
          </w:p>
        </w:tc>
      </w:tr>
      <w:tr w:rsidR="00426B84" w:rsidRPr="00F556CD" w14:paraId="607DBF6E" w14:textId="77777777">
        <w:tc>
          <w:tcPr>
            <w:tcW w:w="1728" w:type="dxa"/>
          </w:tcPr>
          <w:p w14:paraId="7F7B803D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Lexington Oaks Golf Club</w:t>
            </w:r>
          </w:p>
        </w:tc>
        <w:tc>
          <w:tcPr>
            <w:tcW w:w="1728" w:type="dxa"/>
          </w:tcPr>
          <w:p w14:paraId="3FF3A8DC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Wesley Chapel</w:t>
            </w:r>
          </w:p>
        </w:tc>
        <w:tc>
          <w:tcPr>
            <w:tcW w:w="1728" w:type="dxa"/>
          </w:tcPr>
          <w:p w14:paraId="01A1CDC7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9 miles / 15 minutes</w:t>
            </w:r>
          </w:p>
        </w:tc>
        <w:tc>
          <w:tcPr>
            <w:tcW w:w="1728" w:type="dxa"/>
          </w:tcPr>
          <w:p w14:paraId="375FF434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Public</w:t>
            </w:r>
          </w:p>
        </w:tc>
        <w:tc>
          <w:tcPr>
            <w:tcW w:w="1728" w:type="dxa"/>
          </w:tcPr>
          <w:p w14:paraId="77284F79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 xml:space="preserve">Championship course </w:t>
            </w:r>
            <w:proofErr w:type="gramStart"/>
            <w:r w:rsidRPr="00F556CD">
              <w:rPr>
                <w:sz w:val="20"/>
                <w:szCs w:val="20"/>
              </w:rPr>
              <w:t>featuring</w:t>
            </w:r>
            <w:proofErr w:type="gramEnd"/>
            <w:r w:rsidRPr="00F556CD">
              <w:rPr>
                <w:sz w:val="20"/>
                <w:szCs w:val="20"/>
              </w:rPr>
              <w:t xml:space="preserve"> water hazards, practice facilities, and a </w:t>
            </w:r>
            <w:proofErr w:type="gramStart"/>
            <w:r w:rsidRPr="00F556CD">
              <w:rPr>
                <w:sz w:val="20"/>
                <w:szCs w:val="20"/>
              </w:rPr>
              <w:t>full service</w:t>
            </w:r>
            <w:proofErr w:type="gramEnd"/>
            <w:r w:rsidRPr="00F556CD">
              <w:rPr>
                <w:sz w:val="20"/>
                <w:szCs w:val="20"/>
              </w:rPr>
              <w:t xml:space="preserve"> clubhouse.</w:t>
            </w:r>
          </w:p>
        </w:tc>
      </w:tr>
      <w:tr w:rsidR="00426B84" w:rsidRPr="00F556CD" w14:paraId="1A7FBF5E" w14:textId="77777777">
        <w:tc>
          <w:tcPr>
            <w:tcW w:w="1728" w:type="dxa"/>
          </w:tcPr>
          <w:p w14:paraId="5325BD25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Plantation Palms Golf Club</w:t>
            </w:r>
          </w:p>
        </w:tc>
        <w:tc>
          <w:tcPr>
            <w:tcW w:w="1728" w:type="dxa"/>
          </w:tcPr>
          <w:p w14:paraId="69D61AA4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Land O’ Lakes</w:t>
            </w:r>
          </w:p>
        </w:tc>
        <w:tc>
          <w:tcPr>
            <w:tcW w:w="1728" w:type="dxa"/>
          </w:tcPr>
          <w:p w14:paraId="55C8FC7D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12 miles / 20 minutes</w:t>
            </w:r>
          </w:p>
        </w:tc>
        <w:tc>
          <w:tcPr>
            <w:tcW w:w="1728" w:type="dxa"/>
          </w:tcPr>
          <w:p w14:paraId="1A8B2B5E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Semi‑Private</w:t>
            </w:r>
          </w:p>
        </w:tc>
        <w:tc>
          <w:tcPr>
            <w:tcW w:w="1728" w:type="dxa"/>
          </w:tcPr>
          <w:p w14:paraId="680B7476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 xml:space="preserve">Scenic layout known for elevation changes, rolling fairways, and </w:t>
            </w:r>
            <w:proofErr w:type="gramStart"/>
            <w:r w:rsidRPr="00F556CD">
              <w:rPr>
                <w:sz w:val="20"/>
                <w:szCs w:val="20"/>
              </w:rPr>
              <w:t>a challenging</w:t>
            </w:r>
            <w:proofErr w:type="gramEnd"/>
            <w:r w:rsidRPr="00F556CD">
              <w:rPr>
                <w:sz w:val="20"/>
                <w:szCs w:val="20"/>
              </w:rPr>
              <w:t xml:space="preserve"> design.</w:t>
            </w:r>
          </w:p>
        </w:tc>
      </w:tr>
      <w:tr w:rsidR="00426B84" w:rsidRPr="00F556CD" w14:paraId="2BD5DC75" w14:textId="77777777">
        <w:tc>
          <w:tcPr>
            <w:tcW w:w="1728" w:type="dxa"/>
          </w:tcPr>
          <w:p w14:paraId="31DD2D3A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Lake Jovita Golf &amp; Country Club</w:t>
            </w:r>
          </w:p>
        </w:tc>
        <w:tc>
          <w:tcPr>
            <w:tcW w:w="1728" w:type="dxa"/>
          </w:tcPr>
          <w:p w14:paraId="0D1CC6C4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Dade City / St. Leo</w:t>
            </w:r>
          </w:p>
        </w:tc>
        <w:tc>
          <w:tcPr>
            <w:tcW w:w="1728" w:type="dxa"/>
          </w:tcPr>
          <w:p w14:paraId="240205A0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16 miles / 25 minutes</w:t>
            </w:r>
          </w:p>
        </w:tc>
        <w:tc>
          <w:tcPr>
            <w:tcW w:w="1728" w:type="dxa"/>
          </w:tcPr>
          <w:p w14:paraId="7C9E9C58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Private / Tournament</w:t>
            </w:r>
          </w:p>
        </w:tc>
        <w:tc>
          <w:tcPr>
            <w:tcW w:w="1728" w:type="dxa"/>
          </w:tcPr>
          <w:p w14:paraId="6BE0D846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Two nationally recognized championship courses hosting collegiate and professional tournaments.</w:t>
            </w:r>
          </w:p>
        </w:tc>
      </w:tr>
      <w:tr w:rsidR="00426B84" w:rsidRPr="00F556CD" w14:paraId="3D9FB413" w14:textId="77777777">
        <w:tc>
          <w:tcPr>
            <w:tcW w:w="1728" w:type="dxa"/>
          </w:tcPr>
          <w:p w14:paraId="4677450D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lastRenderedPageBreak/>
              <w:t>Tampa Palms Golf &amp; Country Club</w:t>
            </w:r>
          </w:p>
        </w:tc>
        <w:tc>
          <w:tcPr>
            <w:tcW w:w="1728" w:type="dxa"/>
          </w:tcPr>
          <w:p w14:paraId="68A0E7AD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New Tampa</w:t>
            </w:r>
          </w:p>
        </w:tc>
        <w:tc>
          <w:tcPr>
            <w:tcW w:w="1728" w:type="dxa"/>
          </w:tcPr>
          <w:p w14:paraId="7FE4BD86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20 miles / 30 minutes</w:t>
            </w:r>
          </w:p>
        </w:tc>
        <w:tc>
          <w:tcPr>
            <w:tcW w:w="1728" w:type="dxa"/>
          </w:tcPr>
          <w:p w14:paraId="0547AA2E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Private</w:t>
            </w:r>
          </w:p>
        </w:tc>
        <w:tc>
          <w:tcPr>
            <w:tcW w:w="1728" w:type="dxa"/>
          </w:tcPr>
          <w:p w14:paraId="29585ACA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Arthur Hills designed course offering a traditional private club experience surrounded by natural landscapes.</w:t>
            </w:r>
          </w:p>
        </w:tc>
      </w:tr>
      <w:tr w:rsidR="00426B84" w:rsidRPr="00F556CD" w14:paraId="2281D632" w14:textId="77777777">
        <w:tc>
          <w:tcPr>
            <w:tcW w:w="1728" w:type="dxa"/>
          </w:tcPr>
          <w:p w14:paraId="32CC1BB0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TPC Tampa Bay</w:t>
            </w:r>
          </w:p>
        </w:tc>
        <w:tc>
          <w:tcPr>
            <w:tcW w:w="1728" w:type="dxa"/>
          </w:tcPr>
          <w:p w14:paraId="5B4F0029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Lutz</w:t>
            </w:r>
          </w:p>
        </w:tc>
        <w:tc>
          <w:tcPr>
            <w:tcW w:w="1728" w:type="dxa"/>
          </w:tcPr>
          <w:p w14:paraId="00C5FAD7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22 miles / 35 minutes</w:t>
            </w:r>
          </w:p>
        </w:tc>
        <w:tc>
          <w:tcPr>
            <w:tcW w:w="1728" w:type="dxa"/>
          </w:tcPr>
          <w:p w14:paraId="4634CAB2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Championship / Public</w:t>
            </w:r>
          </w:p>
        </w:tc>
        <w:tc>
          <w:tcPr>
            <w:tcW w:w="1728" w:type="dxa"/>
          </w:tcPr>
          <w:p w14:paraId="7250D82B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PGA TOUR quality course designed by Bobby Weed with consultation from Chi Chi Rodriguez.</w:t>
            </w:r>
          </w:p>
        </w:tc>
      </w:tr>
      <w:tr w:rsidR="00426B84" w:rsidRPr="00F556CD" w14:paraId="0846E84B" w14:textId="77777777">
        <w:tc>
          <w:tcPr>
            <w:tcW w:w="1728" w:type="dxa"/>
          </w:tcPr>
          <w:p w14:paraId="6A02F748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Cheval Golf &amp; Country Club</w:t>
            </w:r>
          </w:p>
        </w:tc>
        <w:tc>
          <w:tcPr>
            <w:tcW w:w="1728" w:type="dxa"/>
          </w:tcPr>
          <w:p w14:paraId="0ED56B10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Lutz</w:t>
            </w:r>
          </w:p>
        </w:tc>
        <w:tc>
          <w:tcPr>
            <w:tcW w:w="1728" w:type="dxa"/>
          </w:tcPr>
          <w:p w14:paraId="2C78F97D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23 miles / 35 minutes</w:t>
            </w:r>
          </w:p>
        </w:tc>
        <w:tc>
          <w:tcPr>
            <w:tcW w:w="1728" w:type="dxa"/>
          </w:tcPr>
          <w:p w14:paraId="3807FE7C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Private</w:t>
            </w:r>
          </w:p>
        </w:tc>
        <w:tc>
          <w:tcPr>
            <w:tcW w:w="1728" w:type="dxa"/>
          </w:tcPr>
          <w:p w14:paraId="25BABF3A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 xml:space="preserve">Championship layout </w:t>
            </w:r>
            <w:proofErr w:type="gramStart"/>
            <w:r w:rsidRPr="00F556CD">
              <w:rPr>
                <w:sz w:val="20"/>
                <w:szCs w:val="20"/>
              </w:rPr>
              <w:t>known</w:t>
            </w:r>
            <w:proofErr w:type="gramEnd"/>
            <w:r w:rsidRPr="00F556CD">
              <w:rPr>
                <w:sz w:val="20"/>
                <w:szCs w:val="20"/>
              </w:rPr>
              <w:t xml:space="preserve"> for narrow fairways and strategic water features.</w:t>
            </w:r>
          </w:p>
        </w:tc>
      </w:tr>
      <w:tr w:rsidR="00426B84" w:rsidRPr="00F556CD" w14:paraId="414F922D" w14:textId="77777777">
        <w:tc>
          <w:tcPr>
            <w:tcW w:w="1728" w:type="dxa"/>
          </w:tcPr>
          <w:p w14:paraId="234A3F05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Heritage Harbor Golf &amp; Country Club</w:t>
            </w:r>
          </w:p>
        </w:tc>
        <w:tc>
          <w:tcPr>
            <w:tcW w:w="1728" w:type="dxa"/>
          </w:tcPr>
          <w:p w14:paraId="72605803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Lutz</w:t>
            </w:r>
          </w:p>
        </w:tc>
        <w:tc>
          <w:tcPr>
            <w:tcW w:w="1728" w:type="dxa"/>
          </w:tcPr>
          <w:p w14:paraId="751D69F1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24 miles / 35 minutes</w:t>
            </w:r>
          </w:p>
        </w:tc>
        <w:tc>
          <w:tcPr>
            <w:tcW w:w="1728" w:type="dxa"/>
          </w:tcPr>
          <w:p w14:paraId="04763053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Semi‑Private</w:t>
            </w:r>
          </w:p>
        </w:tc>
        <w:tc>
          <w:tcPr>
            <w:tcW w:w="1728" w:type="dxa"/>
          </w:tcPr>
          <w:p w14:paraId="452897AD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Enjoyable course for all skill levels offering scenic lakes and strategic play.</w:t>
            </w:r>
          </w:p>
        </w:tc>
      </w:tr>
      <w:tr w:rsidR="00426B84" w:rsidRPr="00F556CD" w14:paraId="7AA17275" w14:textId="77777777">
        <w:tc>
          <w:tcPr>
            <w:tcW w:w="1728" w:type="dxa"/>
          </w:tcPr>
          <w:p w14:paraId="24A7A962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The Groves Golf &amp; Country Club</w:t>
            </w:r>
          </w:p>
        </w:tc>
        <w:tc>
          <w:tcPr>
            <w:tcW w:w="1728" w:type="dxa"/>
          </w:tcPr>
          <w:p w14:paraId="4F19D0B2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Land O’ Lakes</w:t>
            </w:r>
          </w:p>
        </w:tc>
        <w:tc>
          <w:tcPr>
            <w:tcW w:w="1728" w:type="dxa"/>
          </w:tcPr>
          <w:p w14:paraId="2C680A11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19 miles / 30 minutes</w:t>
            </w:r>
          </w:p>
        </w:tc>
        <w:tc>
          <w:tcPr>
            <w:tcW w:w="1728" w:type="dxa"/>
          </w:tcPr>
          <w:p w14:paraId="2E56FA01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Public</w:t>
            </w:r>
          </w:p>
        </w:tc>
        <w:tc>
          <w:tcPr>
            <w:tcW w:w="1728" w:type="dxa"/>
          </w:tcPr>
          <w:p w14:paraId="59C1CB4F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Relaxed community course offering enjoyable play in a friendly setting.</w:t>
            </w:r>
          </w:p>
        </w:tc>
      </w:tr>
      <w:tr w:rsidR="00426B84" w:rsidRPr="00F556CD" w14:paraId="01B32A1E" w14:textId="77777777">
        <w:tc>
          <w:tcPr>
            <w:tcW w:w="1728" w:type="dxa"/>
          </w:tcPr>
          <w:p w14:paraId="1EB0EDC3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Cabot Citrus Farms</w:t>
            </w:r>
          </w:p>
        </w:tc>
        <w:tc>
          <w:tcPr>
            <w:tcW w:w="1728" w:type="dxa"/>
          </w:tcPr>
          <w:p w14:paraId="049E240A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Brooksville</w:t>
            </w:r>
          </w:p>
        </w:tc>
        <w:tc>
          <w:tcPr>
            <w:tcW w:w="1728" w:type="dxa"/>
          </w:tcPr>
          <w:p w14:paraId="41D95113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45 miles / 55 minutes</w:t>
            </w:r>
          </w:p>
        </w:tc>
        <w:tc>
          <w:tcPr>
            <w:tcW w:w="1728" w:type="dxa"/>
          </w:tcPr>
          <w:p w14:paraId="49081DA5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Luxury Destination</w:t>
            </w:r>
          </w:p>
        </w:tc>
        <w:tc>
          <w:tcPr>
            <w:tcW w:w="1728" w:type="dxa"/>
          </w:tcPr>
          <w:p w14:paraId="57661151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Internationally recognized golf destination with dramatic natural landscapes and world class design.</w:t>
            </w:r>
          </w:p>
        </w:tc>
      </w:tr>
      <w:tr w:rsidR="00426B84" w:rsidRPr="00F556CD" w14:paraId="7A9E80B7" w14:textId="77777777">
        <w:tc>
          <w:tcPr>
            <w:tcW w:w="1728" w:type="dxa"/>
          </w:tcPr>
          <w:p w14:paraId="516384A2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Silverthorn Country Club</w:t>
            </w:r>
          </w:p>
        </w:tc>
        <w:tc>
          <w:tcPr>
            <w:tcW w:w="1728" w:type="dxa"/>
          </w:tcPr>
          <w:p w14:paraId="71E41C7C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Brooksville</w:t>
            </w:r>
          </w:p>
        </w:tc>
        <w:tc>
          <w:tcPr>
            <w:tcW w:w="1728" w:type="dxa"/>
          </w:tcPr>
          <w:p w14:paraId="5725A586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46 miles / 60 minutes</w:t>
            </w:r>
          </w:p>
        </w:tc>
        <w:tc>
          <w:tcPr>
            <w:tcW w:w="1728" w:type="dxa"/>
          </w:tcPr>
          <w:p w14:paraId="5A4BF5D9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Semi‑Private</w:t>
            </w:r>
          </w:p>
        </w:tc>
        <w:tc>
          <w:tcPr>
            <w:tcW w:w="1728" w:type="dxa"/>
          </w:tcPr>
          <w:p w14:paraId="2F235C73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 xml:space="preserve">Beautiful championship course surrounded by mature oak trees </w:t>
            </w:r>
            <w:r w:rsidRPr="00F556CD">
              <w:rPr>
                <w:sz w:val="20"/>
                <w:szCs w:val="20"/>
              </w:rPr>
              <w:lastRenderedPageBreak/>
              <w:t>and rolling terrain.</w:t>
            </w:r>
          </w:p>
        </w:tc>
      </w:tr>
      <w:tr w:rsidR="00426B84" w:rsidRPr="00F556CD" w14:paraId="75FCBD8F" w14:textId="77777777">
        <w:tc>
          <w:tcPr>
            <w:tcW w:w="1728" w:type="dxa"/>
          </w:tcPr>
          <w:p w14:paraId="2DBCDDA0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lastRenderedPageBreak/>
              <w:t>Innisbrook Resort – Copperhead Course</w:t>
            </w:r>
          </w:p>
        </w:tc>
        <w:tc>
          <w:tcPr>
            <w:tcW w:w="1728" w:type="dxa"/>
          </w:tcPr>
          <w:p w14:paraId="418F0164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Palm Harbor</w:t>
            </w:r>
          </w:p>
        </w:tc>
        <w:tc>
          <w:tcPr>
            <w:tcW w:w="1728" w:type="dxa"/>
          </w:tcPr>
          <w:p w14:paraId="263530FF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45 miles / 60 minutes</w:t>
            </w:r>
          </w:p>
        </w:tc>
        <w:tc>
          <w:tcPr>
            <w:tcW w:w="1728" w:type="dxa"/>
          </w:tcPr>
          <w:p w14:paraId="61A56E0B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PGA Tour Venue</w:t>
            </w:r>
          </w:p>
        </w:tc>
        <w:tc>
          <w:tcPr>
            <w:tcW w:w="1728" w:type="dxa"/>
          </w:tcPr>
          <w:p w14:paraId="227B79CF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Home of the PGA TOUR Valspar Championship and considered one of Florida’s premier tournament courses.</w:t>
            </w:r>
          </w:p>
        </w:tc>
      </w:tr>
      <w:tr w:rsidR="00426B84" w:rsidRPr="00F556CD" w14:paraId="133AADD4" w14:textId="77777777">
        <w:tc>
          <w:tcPr>
            <w:tcW w:w="1728" w:type="dxa"/>
          </w:tcPr>
          <w:p w14:paraId="7C00FC19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Streamsong Resort</w:t>
            </w:r>
          </w:p>
        </w:tc>
        <w:tc>
          <w:tcPr>
            <w:tcW w:w="1728" w:type="dxa"/>
          </w:tcPr>
          <w:p w14:paraId="4CD453AD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Streamsong, Florida</w:t>
            </w:r>
          </w:p>
        </w:tc>
        <w:tc>
          <w:tcPr>
            <w:tcW w:w="1728" w:type="dxa"/>
          </w:tcPr>
          <w:p w14:paraId="089AF2C9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90 miles / 1 hr 45 minutes</w:t>
            </w:r>
          </w:p>
        </w:tc>
        <w:tc>
          <w:tcPr>
            <w:tcW w:w="1728" w:type="dxa"/>
          </w:tcPr>
          <w:p w14:paraId="3B60C1D1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World‑Class Destination</w:t>
            </w:r>
          </w:p>
        </w:tc>
        <w:tc>
          <w:tcPr>
            <w:tcW w:w="1728" w:type="dxa"/>
          </w:tcPr>
          <w:p w14:paraId="09F83CA1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Top ranked golf destination in the United States featuring the Red, Blue, and Black courses designed by renowned architects.</w:t>
            </w:r>
          </w:p>
        </w:tc>
      </w:tr>
      <w:tr w:rsidR="00426B84" w:rsidRPr="00F556CD" w14:paraId="0FD733F2" w14:textId="77777777">
        <w:tc>
          <w:tcPr>
            <w:tcW w:w="1728" w:type="dxa"/>
          </w:tcPr>
          <w:p w14:paraId="4D2B607A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World Woods Golf Club – Pine Barrens</w:t>
            </w:r>
          </w:p>
        </w:tc>
        <w:tc>
          <w:tcPr>
            <w:tcW w:w="1728" w:type="dxa"/>
          </w:tcPr>
          <w:p w14:paraId="14210695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Brooksville</w:t>
            </w:r>
          </w:p>
        </w:tc>
        <w:tc>
          <w:tcPr>
            <w:tcW w:w="1728" w:type="dxa"/>
          </w:tcPr>
          <w:p w14:paraId="520648EF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Approx. 50 miles / 1 hour</w:t>
            </w:r>
          </w:p>
        </w:tc>
        <w:tc>
          <w:tcPr>
            <w:tcW w:w="1728" w:type="dxa"/>
          </w:tcPr>
          <w:p w14:paraId="5628EB9D" w14:textId="77777777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>Championship / Tom Fazio Design</w:t>
            </w:r>
          </w:p>
        </w:tc>
        <w:tc>
          <w:tcPr>
            <w:tcW w:w="1728" w:type="dxa"/>
          </w:tcPr>
          <w:p w14:paraId="7AE3CA5C" w14:textId="6F45295B" w:rsidR="00426B84" w:rsidRPr="00F556CD" w:rsidRDefault="00000000">
            <w:pPr>
              <w:rPr>
                <w:sz w:val="20"/>
                <w:szCs w:val="20"/>
              </w:rPr>
            </w:pPr>
            <w:r w:rsidRPr="00F556CD">
              <w:rPr>
                <w:sz w:val="20"/>
                <w:szCs w:val="20"/>
              </w:rPr>
              <w:t xml:space="preserve">Widely respected design </w:t>
            </w:r>
            <w:proofErr w:type="gramStart"/>
            <w:r w:rsidRPr="00F556CD">
              <w:rPr>
                <w:sz w:val="20"/>
                <w:szCs w:val="20"/>
              </w:rPr>
              <w:t>often</w:t>
            </w:r>
            <w:proofErr w:type="gramEnd"/>
            <w:r w:rsidRPr="00F556CD">
              <w:rPr>
                <w:sz w:val="20"/>
                <w:szCs w:val="20"/>
              </w:rPr>
              <w:t xml:space="preserve"> compared to Pine Valley with dramatic sand dunes and elevation changes.</w:t>
            </w:r>
          </w:p>
        </w:tc>
      </w:tr>
    </w:tbl>
    <w:p w14:paraId="4DF07C97" w14:textId="77777777" w:rsidR="00137060" w:rsidRPr="00F556CD" w:rsidRDefault="00137060">
      <w:pPr>
        <w:rPr>
          <w:sz w:val="20"/>
          <w:szCs w:val="20"/>
        </w:rPr>
      </w:pPr>
    </w:p>
    <w:sectPr w:rsidR="00137060" w:rsidRPr="00F556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4910298">
    <w:abstractNumId w:val="8"/>
  </w:num>
  <w:num w:numId="2" w16cid:durableId="512844563">
    <w:abstractNumId w:val="6"/>
  </w:num>
  <w:num w:numId="3" w16cid:durableId="1262832748">
    <w:abstractNumId w:val="5"/>
  </w:num>
  <w:num w:numId="4" w16cid:durableId="1871994893">
    <w:abstractNumId w:val="4"/>
  </w:num>
  <w:num w:numId="5" w16cid:durableId="1119950226">
    <w:abstractNumId w:val="7"/>
  </w:num>
  <w:num w:numId="6" w16cid:durableId="1630090828">
    <w:abstractNumId w:val="3"/>
  </w:num>
  <w:num w:numId="7" w16cid:durableId="1584030542">
    <w:abstractNumId w:val="2"/>
  </w:num>
  <w:num w:numId="8" w16cid:durableId="1601986067">
    <w:abstractNumId w:val="1"/>
  </w:num>
  <w:num w:numId="9" w16cid:durableId="200566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63C"/>
    <w:rsid w:val="00137060"/>
    <w:rsid w:val="0015074B"/>
    <w:rsid w:val="0029639D"/>
    <w:rsid w:val="00326F90"/>
    <w:rsid w:val="003E7986"/>
    <w:rsid w:val="00426B84"/>
    <w:rsid w:val="004D7C48"/>
    <w:rsid w:val="00783076"/>
    <w:rsid w:val="00802636"/>
    <w:rsid w:val="009C1AA4"/>
    <w:rsid w:val="00AA1D8D"/>
    <w:rsid w:val="00B47730"/>
    <w:rsid w:val="00CB0664"/>
    <w:rsid w:val="00DD33B2"/>
    <w:rsid w:val="00F556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1897C"/>
  <w14:defaultImageDpi w14:val="300"/>
  <w15:docId w15:val="{8D79159F-CDB8-47C3-9E1A-8A4CB1EE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435</Words>
  <Characters>2449</Characters>
  <Application>Microsoft Office Word</Application>
  <DocSecurity>0</DocSecurity>
  <Lines>244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 Davida</cp:lastModifiedBy>
  <cp:revision>6</cp:revision>
  <dcterms:created xsi:type="dcterms:W3CDTF">2026-03-03T22:33:00Z</dcterms:created>
  <dcterms:modified xsi:type="dcterms:W3CDTF">2026-03-04T15:07:00Z</dcterms:modified>
  <cp:category/>
</cp:coreProperties>
</file>